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C0083A">
      <w:pPr>
        <w:spacing w:before="101" w:line="230" w:lineRule="auto"/>
        <w:ind w:left="142"/>
        <w:rPr>
          <w:rFonts w:ascii="黑体" w:hAnsi="黑体" w:eastAsia="黑体" w:cs="黑体"/>
          <w:spacing w:val="24"/>
          <w:sz w:val="31"/>
          <w:szCs w:val="31"/>
        </w:rPr>
      </w:pPr>
    </w:p>
    <w:p w14:paraId="6EA28FBE">
      <w:pPr>
        <w:spacing w:before="101" w:line="230" w:lineRule="auto"/>
        <w:ind w:left="142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24"/>
          <w:sz w:val="31"/>
          <w:szCs w:val="31"/>
        </w:rPr>
        <w:t>附件2</w:t>
      </w:r>
    </w:p>
    <w:p w14:paraId="69C09229">
      <w:pPr>
        <w:spacing w:before="294" w:line="211" w:lineRule="auto"/>
        <w:ind w:left="4462"/>
        <w:outlineLvl w:val="0"/>
        <w:rPr>
          <w:rFonts w:ascii="微软雅黑" w:hAnsi="微软雅黑" w:eastAsia="微软雅黑" w:cs="微软雅黑"/>
          <w:sz w:val="43"/>
          <w:szCs w:val="43"/>
        </w:rPr>
      </w:pPr>
      <w:r>
        <w:rPr>
          <w:rFonts w:ascii="微软雅黑" w:hAnsi="微软雅黑" w:eastAsia="微软雅黑" w:cs="微软雅黑"/>
          <w:spacing w:val="9"/>
          <w:sz w:val="43"/>
          <w:szCs w:val="43"/>
        </w:rPr>
        <w:t>女性技术经理人信息汇总表</w:t>
      </w:r>
    </w:p>
    <w:p w14:paraId="453E73FA">
      <w:pPr>
        <w:pStyle w:val="2"/>
        <w:spacing w:before="114" w:line="211" w:lineRule="auto"/>
        <w:ind w:left="122"/>
        <w:rPr>
          <w:sz w:val="24"/>
          <w:szCs w:val="24"/>
        </w:rPr>
      </w:pPr>
      <w:r>
        <w:rPr>
          <w:spacing w:val="-4"/>
          <w:sz w:val="24"/>
          <w:szCs w:val="24"/>
        </w:rPr>
        <w:t>填报单位：</w:t>
      </w:r>
      <w:r>
        <w:rPr>
          <w:sz w:val="24"/>
          <w:szCs w:val="24"/>
        </w:rPr>
        <w:t xml:space="preserve">                                               </w:t>
      </w:r>
      <w:r>
        <w:rPr>
          <w:spacing w:val="-4"/>
          <w:sz w:val="24"/>
          <w:szCs w:val="24"/>
        </w:rPr>
        <w:t>联系人：</w:t>
      </w:r>
      <w:r>
        <w:rPr>
          <w:spacing w:val="2"/>
          <w:sz w:val="24"/>
          <w:szCs w:val="24"/>
        </w:rPr>
        <w:t xml:space="preserve">               </w:t>
      </w:r>
      <w:r>
        <w:rPr>
          <w:spacing w:val="-4"/>
          <w:sz w:val="24"/>
          <w:szCs w:val="24"/>
        </w:rPr>
        <w:t>手机：</w:t>
      </w:r>
    </w:p>
    <w:tbl>
      <w:tblPr>
        <w:tblStyle w:val="6"/>
        <w:tblW w:w="14167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4"/>
        <w:gridCol w:w="645"/>
        <w:gridCol w:w="1207"/>
        <w:gridCol w:w="2231"/>
        <w:gridCol w:w="1986"/>
        <w:gridCol w:w="1848"/>
        <w:gridCol w:w="5716"/>
      </w:tblGrid>
      <w:tr w14:paraId="442992D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9" w:hRule="atLeast"/>
        </w:trPr>
        <w:tc>
          <w:tcPr>
            <w:tcW w:w="534" w:type="dxa"/>
            <w:textDirection w:val="tbRlV"/>
            <w:vAlign w:val="top"/>
          </w:tcPr>
          <w:p w14:paraId="28A9F6BE">
            <w:pPr>
              <w:pStyle w:val="5"/>
              <w:spacing w:before="111" w:line="218" w:lineRule="auto"/>
              <w:ind w:left="188"/>
            </w:pPr>
            <w:r>
              <w:rPr>
                <w:b/>
                <w:bCs/>
                <w:spacing w:val="5"/>
              </w:rPr>
              <w:t>序</w:t>
            </w:r>
            <w:r>
              <w:rPr>
                <w:spacing w:val="5"/>
              </w:rPr>
              <w:t xml:space="preserve"> </w:t>
            </w:r>
            <w:r>
              <w:rPr>
                <w:b/>
                <w:bCs/>
                <w:spacing w:val="5"/>
              </w:rPr>
              <w:t>号</w:t>
            </w:r>
          </w:p>
        </w:tc>
        <w:tc>
          <w:tcPr>
            <w:tcW w:w="645" w:type="dxa"/>
            <w:textDirection w:val="tbRlV"/>
            <w:vAlign w:val="top"/>
          </w:tcPr>
          <w:p w14:paraId="585BBB23">
            <w:pPr>
              <w:pStyle w:val="5"/>
              <w:spacing w:before="167" w:line="216" w:lineRule="auto"/>
              <w:ind w:left="188"/>
            </w:pPr>
            <w:r>
              <w:rPr>
                <w:b/>
                <w:bCs/>
                <w:spacing w:val="5"/>
              </w:rPr>
              <w:t>姓</w:t>
            </w:r>
            <w:r>
              <w:rPr>
                <w:spacing w:val="5"/>
              </w:rPr>
              <w:t xml:space="preserve"> </w:t>
            </w:r>
            <w:r>
              <w:rPr>
                <w:b/>
                <w:bCs/>
                <w:spacing w:val="5"/>
              </w:rPr>
              <w:t>名</w:t>
            </w:r>
          </w:p>
        </w:tc>
        <w:tc>
          <w:tcPr>
            <w:tcW w:w="1207" w:type="dxa"/>
            <w:vAlign w:val="top"/>
          </w:tcPr>
          <w:p w14:paraId="17AC125F">
            <w:pPr>
              <w:spacing w:line="277" w:lineRule="auto"/>
              <w:rPr>
                <w:rFonts w:ascii="Arial"/>
                <w:sz w:val="21"/>
              </w:rPr>
            </w:pPr>
          </w:p>
          <w:p w14:paraId="278B514D">
            <w:pPr>
              <w:pStyle w:val="5"/>
              <w:spacing w:before="65" w:line="228" w:lineRule="auto"/>
              <w:ind w:left="446"/>
            </w:pPr>
            <w:r>
              <w:rPr>
                <w:b/>
                <w:bCs/>
                <w:spacing w:val="3"/>
              </w:rPr>
              <w:t>手机</w:t>
            </w:r>
          </w:p>
        </w:tc>
        <w:tc>
          <w:tcPr>
            <w:tcW w:w="2231" w:type="dxa"/>
            <w:vAlign w:val="top"/>
          </w:tcPr>
          <w:p w14:paraId="3C3274B7">
            <w:pPr>
              <w:spacing w:line="277" w:lineRule="auto"/>
              <w:rPr>
                <w:rFonts w:ascii="Arial"/>
                <w:sz w:val="21"/>
              </w:rPr>
            </w:pPr>
          </w:p>
          <w:p w14:paraId="5B88CBC7">
            <w:pPr>
              <w:pStyle w:val="5"/>
              <w:spacing w:before="65" w:line="229" w:lineRule="auto"/>
              <w:ind w:left="874"/>
            </w:pPr>
            <w:r>
              <w:rPr>
                <w:b/>
                <w:bCs/>
                <w:spacing w:val="5"/>
              </w:rPr>
              <w:t>工作单位</w:t>
            </w:r>
          </w:p>
        </w:tc>
        <w:tc>
          <w:tcPr>
            <w:tcW w:w="1986" w:type="dxa"/>
            <w:vAlign w:val="top"/>
          </w:tcPr>
          <w:p w14:paraId="3B22AA3A">
            <w:pPr>
              <w:pStyle w:val="5"/>
              <w:spacing w:before="189" w:line="289" w:lineRule="auto"/>
              <w:ind w:left="302" w:right="187" w:hanging="6"/>
            </w:pPr>
            <w:r>
              <w:rPr>
                <w:b/>
                <w:bCs/>
                <w:spacing w:val="6"/>
              </w:rPr>
              <w:t>是否科技副总</w:t>
            </w:r>
            <w:r>
              <w:rPr>
                <w:b/>
                <w:bCs/>
                <w:spacing w:val="3"/>
              </w:rPr>
              <w:t>（聘任层级）</w:t>
            </w:r>
          </w:p>
        </w:tc>
        <w:tc>
          <w:tcPr>
            <w:tcW w:w="1848" w:type="dxa"/>
            <w:vAlign w:val="top"/>
          </w:tcPr>
          <w:p w14:paraId="153351EE">
            <w:pPr>
              <w:pStyle w:val="5"/>
              <w:spacing w:before="187" w:line="290" w:lineRule="auto"/>
              <w:ind w:left="664" w:right="133" w:hanging="418"/>
            </w:pPr>
            <w:r>
              <w:fldChar w:fldCharType="begin"/>
            </w:r>
            <w:r>
              <w:instrText xml:space="preserve"> HYPERLINK "https://mp.weixin.qq.com/s/L4hZKxZlMBQQ8uZkBTWlfg" </w:instrText>
            </w:r>
            <w:r>
              <w:fldChar w:fldCharType="separate"/>
            </w:r>
            <w:r>
              <w:rPr>
                <w:b/>
                <w:bCs/>
                <w:spacing w:val="6"/>
              </w:rPr>
              <w:t>主要服务科创</w:t>
            </w:r>
            <w:r>
              <w:rPr>
                <w:b/>
                <w:bCs/>
                <w:spacing w:val="6"/>
              </w:rPr>
              <w:fldChar w:fldCharType="end"/>
            </w:r>
            <w:r>
              <w:rPr>
                <w:b/>
                <w:bCs/>
                <w:spacing w:val="3"/>
              </w:rPr>
              <w:t>领域</w:t>
            </w:r>
          </w:p>
        </w:tc>
        <w:tc>
          <w:tcPr>
            <w:tcW w:w="5716" w:type="dxa"/>
            <w:vAlign w:val="top"/>
          </w:tcPr>
          <w:p w14:paraId="4B886238">
            <w:pPr>
              <w:pStyle w:val="5"/>
              <w:spacing w:before="188" w:line="228" w:lineRule="auto"/>
              <w:ind w:left="2599"/>
            </w:pPr>
            <w:r>
              <w:rPr>
                <w:b/>
                <w:bCs/>
                <w:spacing w:val="6"/>
              </w:rPr>
              <w:t>人物简介</w:t>
            </w:r>
          </w:p>
          <w:p w14:paraId="174EFAB8">
            <w:pPr>
              <w:pStyle w:val="5"/>
              <w:spacing w:before="65" w:line="228" w:lineRule="auto"/>
            </w:pPr>
            <w:bookmarkStart w:id="0" w:name="_GoBack"/>
            <w:bookmarkEnd w:id="0"/>
            <w:r>
              <w:rPr>
                <w:b/>
                <w:bCs/>
                <w:spacing w:val="10"/>
              </w:rPr>
              <w:t>（</w:t>
            </w:r>
            <w:r>
              <w:rPr>
                <w:rFonts w:ascii="Arial" w:hAnsi="Arial" w:eastAsia="Arial" w:cs="Arial"/>
                <w:b/>
                <w:bCs/>
                <w:spacing w:val="10"/>
              </w:rPr>
              <w:t xml:space="preserve">100 </w:t>
            </w:r>
            <w:r>
              <w:rPr>
                <w:b/>
                <w:bCs/>
                <w:spacing w:val="10"/>
              </w:rPr>
              <w:t>字以内，可填写从业年限、核心业绩，尽量量化）</w:t>
            </w:r>
          </w:p>
        </w:tc>
      </w:tr>
      <w:tr w14:paraId="46531A4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534" w:type="dxa"/>
            <w:vAlign w:val="top"/>
          </w:tcPr>
          <w:p w14:paraId="1CCD8D92">
            <w:pPr>
              <w:spacing w:before="278" w:line="206" w:lineRule="auto"/>
              <w:ind w:left="232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bCs/>
                <w:spacing w:val="10"/>
                <w:sz w:val="20"/>
                <w:szCs w:val="20"/>
              </w:rPr>
              <w:t>1</w:t>
            </w:r>
          </w:p>
        </w:tc>
        <w:tc>
          <w:tcPr>
            <w:tcW w:w="645" w:type="dxa"/>
            <w:vAlign w:val="top"/>
          </w:tcPr>
          <w:p w14:paraId="3F7458E7"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Align w:val="top"/>
          </w:tcPr>
          <w:p w14:paraId="273B694C">
            <w:pPr>
              <w:rPr>
                <w:rFonts w:ascii="Arial"/>
                <w:sz w:val="21"/>
              </w:rPr>
            </w:pPr>
          </w:p>
        </w:tc>
        <w:tc>
          <w:tcPr>
            <w:tcW w:w="2231" w:type="dxa"/>
            <w:vAlign w:val="top"/>
          </w:tcPr>
          <w:p w14:paraId="33F9A63C">
            <w:pPr>
              <w:rPr>
                <w:rFonts w:ascii="Arial"/>
                <w:sz w:val="21"/>
              </w:rPr>
            </w:pPr>
          </w:p>
        </w:tc>
        <w:tc>
          <w:tcPr>
            <w:tcW w:w="1986" w:type="dxa"/>
            <w:vAlign w:val="top"/>
          </w:tcPr>
          <w:p w14:paraId="15F4E847">
            <w:pPr>
              <w:rPr>
                <w:rFonts w:ascii="Arial"/>
                <w:sz w:val="21"/>
              </w:rPr>
            </w:pPr>
          </w:p>
        </w:tc>
        <w:tc>
          <w:tcPr>
            <w:tcW w:w="1848" w:type="dxa"/>
            <w:vAlign w:val="top"/>
          </w:tcPr>
          <w:p w14:paraId="5A898B6A">
            <w:pPr>
              <w:rPr>
                <w:rFonts w:ascii="Arial"/>
                <w:sz w:val="21"/>
              </w:rPr>
            </w:pPr>
          </w:p>
        </w:tc>
        <w:tc>
          <w:tcPr>
            <w:tcW w:w="5716" w:type="dxa"/>
            <w:vAlign w:val="top"/>
          </w:tcPr>
          <w:p w14:paraId="40CF7058">
            <w:pPr>
              <w:rPr>
                <w:rFonts w:ascii="Arial"/>
                <w:sz w:val="21"/>
              </w:rPr>
            </w:pPr>
          </w:p>
        </w:tc>
      </w:tr>
      <w:tr w14:paraId="59752F2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</w:trPr>
        <w:tc>
          <w:tcPr>
            <w:tcW w:w="534" w:type="dxa"/>
            <w:vAlign w:val="top"/>
          </w:tcPr>
          <w:p w14:paraId="1083369B">
            <w:pPr>
              <w:spacing w:before="157" w:line="208" w:lineRule="auto"/>
              <w:ind w:left="225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bCs/>
                <w:spacing w:val="17"/>
                <w:sz w:val="20"/>
                <w:szCs w:val="20"/>
              </w:rPr>
              <w:t>2</w:t>
            </w:r>
          </w:p>
        </w:tc>
        <w:tc>
          <w:tcPr>
            <w:tcW w:w="645" w:type="dxa"/>
            <w:vAlign w:val="top"/>
          </w:tcPr>
          <w:p w14:paraId="0F499FCC"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Align w:val="top"/>
          </w:tcPr>
          <w:p w14:paraId="61A40111">
            <w:pPr>
              <w:rPr>
                <w:rFonts w:ascii="Arial"/>
                <w:sz w:val="21"/>
              </w:rPr>
            </w:pPr>
          </w:p>
        </w:tc>
        <w:tc>
          <w:tcPr>
            <w:tcW w:w="2231" w:type="dxa"/>
            <w:vAlign w:val="top"/>
          </w:tcPr>
          <w:p w14:paraId="638975AB">
            <w:pPr>
              <w:rPr>
                <w:rFonts w:ascii="Arial"/>
                <w:sz w:val="21"/>
              </w:rPr>
            </w:pPr>
          </w:p>
        </w:tc>
        <w:tc>
          <w:tcPr>
            <w:tcW w:w="1986" w:type="dxa"/>
            <w:vAlign w:val="top"/>
          </w:tcPr>
          <w:p w14:paraId="2EABB350">
            <w:pPr>
              <w:rPr>
                <w:rFonts w:ascii="Arial"/>
                <w:sz w:val="21"/>
              </w:rPr>
            </w:pPr>
          </w:p>
        </w:tc>
        <w:tc>
          <w:tcPr>
            <w:tcW w:w="1848" w:type="dxa"/>
            <w:vAlign w:val="top"/>
          </w:tcPr>
          <w:p w14:paraId="67C84CF3">
            <w:pPr>
              <w:rPr>
                <w:rFonts w:ascii="Arial"/>
                <w:sz w:val="21"/>
              </w:rPr>
            </w:pPr>
          </w:p>
        </w:tc>
        <w:tc>
          <w:tcPr>
            <w:tcW w:w="5716" w:type="dxa"/>
            <w:vAlign w:val="top"/>
          </w:tcPr>
          <w:p w14:paraId="0474878D">
            <w:pPr>
              <w:rPr>
                <w:rFonts w:ascii="Arial"/>
                <w:sz w:val="21"/>
              </w:rPr>
            </w:pPr>
          </w:p>
        </w:tc>
      </w:tr>
      <w:tr w14:paraId="32E836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</w:trPr>
        <w:tc>
          <w:tcPr>
            <w:tcW w:w="534" w:type="dxa"/>
            <w:vAlign w:val="top"/>
          </w:tcPr>
          <w:p w14:paraId="386D894B">
            <w:pPr>
              <w:spacing w:before="157" w:line="209" w:lineRule="auto"/>
              <w:ind w:left="222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bCs/>
                <w:spacing w:val="20"/>
                <w:sz w:val="20"/>
                <w:szCs w:val="20"/>
              </w:rPr>
              <w:t>3</w:t>
            </w:r>
          </w:p>
        </w:tc>
        <w:tc>
          <w:tcPr>
            <w:tcW w:w="645" w:type="dxa"/>
            <w:vAlign w:val="top"/>
          </w:tcPr>
          <w:p w14:paraId="00535E31"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Align w:val="top"/>
          </w:tcPr>
          <w:p w14:paraId="76C55638">
            <w:pPr>
              <w:rPr>
                <w:rFonts w:ascii="Arial"/>
                <w:sz w:val="21"/>
              </w:rPr>
            </w:pPr>
          </w:p>
        </w:tc>
        <w:tc>
          <w:tcPr>
            <w:tcW w:w="2231" w:type="dxa"/>
            <w:vAlign w:val="top"/>
          </w:tcPr>
          <w:p w14:paraId="645814D8">
            <w:pPr>
              <w:rPr>
                <w:rFonts w:ascii="Arial"/>
                <w:sz w:val="21"/>
              </w:rPr>
            </w:pPr>
          </w:p>
        </w:tc>
        <w:tc>
          <w:tcPr>
            <w:tcW w:w="1986" w:type="dxa"/>
            <w:vAlign w:val="top"/>
          </w:tcPr>
          <w:p w14:paraId="53F8D953">
            <w:pPr>
              <w:rPr>
                <w:rFonts w:ascii="Arial"/>
                <w:sz w:val="21"/>
              </w:rPr>
            </w:pPr>
          </w:p>
        </w:tc>
        <w:tc>
          <w:tcPr>
            <w:tcW w:w="1848" w:type="dxa"/>
            <w:vAlign w:val="top"/>
          </w:tcPr>
          <w:p w14:paraId="3DEC0C88">
            <w:pPr>
              <w:rPr>
                <w:rFonts w:ascii="Arial"/>
                <w:sz w:val="21"/>
              </w:rPr>
            </w:pPr>
          </w:p>
        </w:tc>
        <w:tc>
          <w:tcPr>
            <w:tcW w:w="5716" w:type="dxa"/>
            <w:vAlign w:val="top"/>
          </w:tcPr>
          <w:p w14:paraId="762CB996">
            <w:pPr>
              <w:rPr>
                <w:rFonts w:ascii="Arial"/>
                <w:sz w:val="21"/>
              </w:rPr>
            </w:pPr>
          </w:p>
        </w:tc>
      </w:tr>
      <w:tr w14:paraId="2115972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</w:trPr>
        <w:tc>
          <w:tcPr>
            <w:tcW w:w="534" w:type="dxa"/>
            <w:vAlign w:val="top"/>
          </w:tcPr>
          <w:p w14:paraId="098C81BA">
            <w:pPr>
              <w:spacing w:before="160" w:line="206" w:lineRule="auto"/>
              <w:ind w:left="218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bCs/>
                <w:spacing w:val="24"/>
                <w:sz w:val="20"/>
                <w:szCs w:val="20"/>
              </w:rPr>
              <w:t>4</w:t>
            </w:r>
          </w:p>
        </w:tc>
        <w:tc>
          <w:tcPr>
            <w:tcW w:w="645" w:type="dxa"/>
            <w:vAlign w:val="top"/>
          </w:tcPr>
          <w:p w14:paraId="1020E7F7"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Align w:val="top"/>
          </w:tcPr>
          <w:p w14:paraId="3F092431">
            <w:pPr>
              <w:rPr>
                <w:rFonts w:ascii="Arial"/>
                <w:sz w:val="21"/>
              </w:rPr>
            </w:pPr>
          </w:p>
        </w:tc>
        <w:tc>
          <w:tcPr>
            <w:tcW w:w="2231" w:type="dxa"/>
            <w:vAlign w:val="top"/>
          </w:tcPr>
          <w:p w14:paraId="44749E60">
            <w:pPr>
              <w:rPr>
                <w:rFonts w:ascii="Arial"/>
                <w:sz w:val="21"/>
              </w:rPr>
            </w:pPr>
          </w:p>
        </w:tc>
        <w:tc>
          <w:tcPr>
            <w:tcW w:w="1986" w:type="dxa"/>
            <w:vAlign w:val="top"/>
          </w:tcPr>
          <w:p w14:paraId="3B2B092E">
            <w:pPr>
              <w:rPr>
                <w:rFonts w:ascii="Arial"/>
                <w:sz w:val="21"/>
              </w:rPr>
            </w:pPr>
          </w:p>
        </w:tc>
        <w:tc>
          <w:tcPr>
            <w:tcW w:w="1848" w:type="dxa"/>
            <w:vAlign w:val="top"/>
          </w:tcPr>
          <w:p w14:paraId="77AF2C45">
            <w:pPr>
              <w:rPr>
                <w:rFonts w:ascii="Arial"/>
                <w:sz w:val="21"/>
              </w:rPr>
            </w:pPr>
          </w:p>
        </w:tc>
        <w:tc>
          <w:tcPr>
            <w:tcW w:w="5716" w:type="dxa"/>
            <w:vAlign w:val="top"/>
          </w:tcPr>
          <w:p w14:paraId="156AE531">
            <w:pPr>
              <w:rPr>
                <w:rFonts w:ascii="Arial"/>
                <w:sz w:val="21"/>
              </w:rPr>
            </w:pPr>
          </w:p>
        </w:tc>
      </w:tr>
      <w:tr w14:paraId="64D5CA8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534" w:type="dxa"/>
            <w:vAlign w:val="top"/>
          </w:tcPr>
          <w:p w14:paraId="43969CC6">
            <w:pPr>
              <w:spacing w:before="161" w:line="206" w:lineRule="auto"/>
              <w:ind w:left="224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bCs/>
                <w:spacing w:val="17"/>
                <w:sz w:val="20"/>
                <w:szCs w:val="20"/>
              </w:rPr>
              <w:t>5</w:t>
            </w:r>
          </w:p>
        </w:tc>
        <w:tc>
          <w:tcPr>
            <w:tcW w:w="645" w:type="dxa"/>
            <w:vAlign w:val="top"/>
          </w:tcPr>
          <w:p w14:paraId="6F5A9A8A"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Align w:val="top"/>
          </w:tcPr>
          <w:p w14:paraId="77320F80">
            <w:pPr>
              <w:rPr>
                <w:rFonts w:ascii="Arial"/>
                <w:sz w:val="21"/>
              </w:rPr>
            </w:pPr>
          </w:p>
        </w:tc>
        <w:tc>
          <w:tcPr>
            <w:tcW w:w="2231" w:type="dxa"/>
            <w:vAlign w:val="top"/>
          </w:tcPr>
          <w:p w14:paraId="1D868B3B">
            <w:pPr>
              <w:rPr>
                <w:rFonts w:ascii="Arial"/>
                <w:sz w:val="21"/>
              </w:rPr>
            </w:pPr>
          </w:p>
        </w:tc>
        <w:tc>
          <w:tcPr>
            <w:tcW w:w="1986" w:type="dxa"/>
            <w:vAlign w:val="top"/>
          </w:tcPr>
          <w:p w14:paraId="4A9914A9">
            <w:pPr>
              <w:rPr>
                <w:rFonts w:ascii="Arial"/>
                <w:sz w:val="21"/>
              </w:rPr>
            </w:pPr>
          </w:p>
        </w:tc>
        <w:tc>
          <w:tcPr>
            <w:tcW w:w="1848" w:type="dxa"/>
            <w:vAlign w:val="top"/>
          </w:tcPr>
          <w:p w14:paraId="57BF2B44">
            <w:pPr>
              <w:rPr>
                <w:rFonts w:ascii="Arial"/>
                <w:sz w:val="21"/>
              </w:rPr>
            </w:pPr>
          </w:p>
        </w:tc>
        <w:tc>
          <w:tcPr>
            <w:tcW w:w="5716" w:type="dxa"/>
            <w:vAlign w:val="top"/>
          </w:tcPr>
          <w:p w14:paraId="2E29D50E">
            <w:pPr>
              <w:rPr>
                <w:rFonts w:ascii="Arial"/>
                <w:sz w:val="21"/>
              </w:rPr>
            </w:pPr>
          </w:p>
        </w:tc>
      </w:tr>
    </w:tbl>
    <w:p w14:paraId="37D5FC70">
      <w:pPr>
        <w:rPr>
          <w:rFonts w:ascii="Arial"/>
          <w:sz w:val="21"/>
        </w:rPr>
      </w:pPr>
    </w:p>
    <w:p w14:paraId="323DFFC7"/>
    <w:sectPr>
      <w:pgSz w:w="16839" w:h="11906"/>
      <w:pgMar w:top="400" w:right="1338" w:bottom="0" w:left="1327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FangSong_GB2312">
    <w:altName w:val="仿宋_GB2312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116022"/>
    <w:rsid w:val="5D2C5CEA"/>
    <w:rsid w:val="79116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FangSong_GB2312" w:hAnsi="FangSong_GB2312" w:eastAsia="FangSong_GB2312" w:cs="FangSong_GB2312"/>
      <w:sz w:val="31"/>
      <w:szCs w:val="31"/>
      <w:lang w:val="en-US" w:eastAsia="en-US" w:bidi="ar-SA"/>
    </w:r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d82416d6-c519-4ed0-8f7c-1f69d84a36c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2026-09-03T08:07:00Z</dcterms:created>
  <dc:creator>宇智波</dc:creator>
  <cp:lastModifiedBy>宇智波</cp:lastModifiedBy>
  <dcterms:modified xsi:type="dcterms:W3CDTF">2026-09-03T08:09:46Z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2E95DE412F1848F6874F731B5F2EE7A3_11</vt:lpwstr>
  </property>
  <property fmtid="{D5CDD505-2E9C-101B-9397-08002B2CF9AE}" pid="4" name="KSOTemplateDocerSaveRecord">
    <vt:lpwstr>eyJoZGlkIjoiODdmMTE4MmU2N2ZjMmQ0MmZmYmVkYTgwZmRjMmMzYzQiLCJ1c2VySWQiOiIyOTQyNTczNjEifQ==</vt:lpwstr>
  </property>
</Properties>
</file>